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B7EF5" w:rsidRDefault="00AB7EF5"/>
    <w:p w:rsidR="005849B5" w:rsidRDefault="005849B5"/>
    <w:p w:rsidR="005849B5" w:rsidRPr="005849B5" w:rsidRDefault="005849B5" w:rsidP="005849B5">
      <w:pPr>
        <w:rPr>
          <w:rFonts w:ascii="Times New Roman" w:eastAsia="Times New Roman" w:hAnsi="Times New Roman" w:cs="Times New Roman"/>
          <w:color w:val="000000"/>
          <w:kern w:val="0"/>
          <w14:ligatures w14:val="none"/>
        </w:rPr>
      </w:pPr>
      <w:r w:rsidRPr="005849B5">
        <w:rPr>
          <w:rFonts w:ascii="Times New Roman" w:eastAsia="Times New Roman" w:hAnsi="Times New Roman" w:cs="Times New Roman"/>
          <w:color w:val="000000"/>
          <w:kern w:val="0"/>
          <w:sz w:val="28"/>
          <w:szCs w:val="28"/>
          <w14:ligatures w14:val="none"/>
        </w:rPr>
        <w:t>Arrowsic Conservation Commission Minutes</w:t>
      </w:r>
    </w:p>
    <w:p w:rsidR="005849B5" w:rsidRPr="005849B5" w:rsidRDefault="005849B5" w:rsidP="005849B5">
      <w:pPr>
        <w:rPr>
          <w:rFonts w:ascii="Times New Roman" w:eastAsia="Times New Roman" w:hAnsi="Times New Roman" w:cs="Times New Roman"/>
          <w:color w:val="000000"/>
          <w:kern w:val="0"/>
          <w14:ligatures w14:val="none"/>
        </w:rPr>
      </w:pPr>
      <w:r w:rsidRPr="005849B5">
        <w:rPr>
          <w:rFonts w:ascii="Times New Roman" w:eastAsia="Times New Roman" w:hAnsi="Times New Roman" w:cs="Times New Roman"/>
          <w:color w:val="000000"/>
          <w:kern w:val="0"/>
          <w:sz w:val="28"/>
          <w:szCs w:val="28"/>
          <w14:ligatures w14:val="none"/>
        </w:rPr>
        <w:t>March 17, 2026, Hybrid Meeting</w:t>
      </w:r>
    </w:p>
    <w:p w:rsidR="005849B5" w:rsidRPr="005849B5" w:rsidRDefault="005849B5" w:rsidP="005849B5">
      <w:pPr>
        <w:rPr>
          <w:rFonts w:ascii="Times New Roman" w:eastAsia="Times New Roman" w:hAnsi="Times New Roman" w:cs="Times New Roman"/>
          <w:color w:val="000000"/>
          <w:kern w:val="0"/>
          <w14:ligatures w14:val="none"/>
        </w:rPr>
      </w:pPr>
    </w:p>
    <w:p w:rsidR="005849B5" w:rsidRPr="005849B5" w:rsidRDefault="005849B5" w:rsidP="005849B5">
      <w:pPr>
        <w:rPr>
          <w:rFonts w:ascii="Times New Roman" w:eastAsia="Times New Roman" w:hAnsi="Times New Roman" w:cs="Times New Roman"/>
          <w:color w:val="000000"/>
          <w:kern w:val="0"/>
          <w14:ligatures w14:val="none"/>
        </w:rPr>
      </w:pPr>
      <w:r w:rsidRPr="005849B5">
        <w:rPr>
          <w:rFonts w:ascii="Times New Roman" w:eastAsia="Times New Roman" w:hAnsi="Times New Roman" w:cs="Times New Roman"/>
          <w:color w:val="000000"/>
          <w:kern w:val="0"/>
          <w:sz w:val="28"/>
          <w:szCs w:val="28"/>
          <w14:ligatures w14:val="none"/>
        </w:rPr>
        <w:t>Present: Phine Ewing (Chair), Clarke Cooper, Jesse MacMahon, Karen Robbins, Paul Schlein (remote), Keith Salcines (public)</w:t>
      </w:r>
    </w:p>
    <w:p w:rsidR="005849B5" w:rsidRPr="005849B5" w:rsidRDefault="005849B5" w:rsidP="005849B5">
      <w:pPr>
        <w:rPr>
          <w:rFonts w:ascii="Times New Roman" w:eastAsia="Times New Roman" w:hAnsi="Times New Roman" w:cs="Times New Roman"/>
          <w:color w:val="000000"/>
          <w:kern w:val="0"/>
          <w14:ligatures w14:val="none"/>
        </w:rPr>
      </w:pPr>
      <w:r w:rsidRPr="005849B5">
        <w:rPr>
          <w:rFonts w:ascii="Times New Roman" w:eastAsia="Times New Roman" w:hAnsi="Times New Roman" w:cs="Times New Roman"/>
          <w:color w:val="000000"/>
          <w:kern w:val="0"/>
          <w14:ligatures w14:val="none"/>
        </w:rPr>
        <w:br/>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After a brief delay due to “technical difficulties”, the meeting was called to order at 5:40PM.</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The Commission had a meet and greet with Keith Salcines.  He has volunteered to fill the empty position on the Commission.  It was unanimously agreed to recommend the Select Board appoint Keith to the Conservation Commission starting in April.</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The minutes of the February 17, 2026, meeting were unanimously approved as presented with much gratitude for the detailed reporting.</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No mail has been received this month.</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The Annual Report was accepted as amended.  Phine will send it on to Irene.</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 xml:space="preserve">After much discussion it was </w:t>
      </w:r>
      <w:r w:rsidRPr="005849B5">
        <w:rPr>
          <w:rFonts w:ascii="Times New Roman" w:eastAsia="Times New Roman" w:hAnsi="Times New Roman" w:cs="Times New Roman"/>
          <w:color w:val="000000"/>
          <w:kern w:val="0"/>
          <w:sz w:val="28"/>
          <w:szCs w:val="28"/>
          <w14:ligatures w14:val="none"/>
        </w:rPr>
        <w:t>decided decide</w:t>
      </w:r>
      <w:r w:rsidRPr="005849B5">
        <w:rPr>
          <w:rFonts w:ascii="Times New Roman" w:eastAsia="Times New Roman" w:hAnsi="Times New Roman" w:cs="Times New Roman"/>
          <w:color w:val="000000"/>
          <w:kern w:val="0"/>
          <w:sz w:val="28"/>
          <w:szCs w:val="28"/>
          <w14:ligatures w14:val="none"/>
        </w:rPr>
        <w:t xml:space="preserve"> to ask for $1000.00 for the 2026/27 budget cycle.  Per a discussion with the Select Board, mailing of water samples will be included in this year’s Budget.  The budget breakdown</w:t>
      </w:r>
      <w:r>
        <w:rPr>
          <w:rFonts w:ascii="Times New Roman" w:eastAsia="Times New Roman" w:hAnsi="Times New Roman" w:cs="Times New Roman"/>
          <w:color w:val="000000"/>
          <w:kern w:val="0"/>
          <w:sz w:val="28"/>
          <w:szCs w:val="28"/>
          <w14:ligatures w14:val="none"/>
        </w:rPr>
        <w:t xml:space="preserve"> </w:t>
      </w:r>
      <w:r w:rsidRPr="005849B5">
        <w:rPr>
          <w:rFonts w:ascii="Times New Roman" w:eastAsia="Times New Roman" w:hAnsi="Times New Roman" w:cs="Times New Roman"/>
          <w:color w:val="000000"/>
          <w:kern w:val="0"/>
          <w:sz w:val="28"/>
          <w:szCs w:val="28"/>
          <w14:ligatures w14:val="none"/>
        </w:rPr>
        <w:t>break down is: $525 for water quality assays, $175 for mailing of samples to the lab; $200 for outreach materials needed for the Pesticide Citizen Education Initiative; $100 for annual maintenance activities at the Sewall Pond Conservation Area.</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Route 127 Culvert Projects update: The letter to MDOT has been written, signed and mailed.  A grant application for $100,000 has been submitted to the Maine Coastal Program for additional modeling of the MDOT Culvert Projects.  The grant was written by the Resilience Committee.</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 xml:space="preserve">A brief summary of the Fish Commission’s Sewall Creek Project was given.  They are currently looking for funding to complete the engineering design so the project can be “dig ready” when additional funding to make the identified improvements becomes available. </w:t>
      </w:r>
      <w:r w:rsidRPr="005849B5">
        <w:rPr>
          <w:rFonts w:ascii="Times New Roman" w:eastAsia="Times New Roman" w:hAnsi="Times New Roman" w:cs="Times New Roman"/>
          <w:color w:val="000000"/>
          <w:kern w:val="0"/>
          <w:sz w:val="28"/>
          <w:szCs w:val="28"/>
          <w14:ligatures w14:val="none"/>
        </w:rPr>
        <w:tab/>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Looking at the calendar, recycling pickup schedule and tide charts it was determined Saturday, April 25</w:t>
      </w:r>
      <w:r w:rsidRPr="005849B5">
        <w:rPr>
          <w:rFonts w:ascii="Times New Roman" w:eastAsia="Times New Roman" w:hAnsi="Times New Roman" w:cs="Times New Roman"/>
          <w:color w:val="000000"/>
          <w:kern w:val="0"/>
          <w:sz w:val="17"/>
          <w:szCs w:val="17"/>
          <w:vertAlign w:val="superscript"/>
          <w14:ligatures w14:val="none"/>
        </w:rPr>
        <w:t>th</w:t>
      </w:r>
      <w:r w:rsidRPr="005849B5">
        <w:rPr>
          <w:rFonts w:ascii="Times New Roman" w:eastAsia="Times New Roman" w:hAnsi="Times New Roman" w:cs="Times New Roman"/>
          <w:color w:val="000000"/>
          <w:kern w:val="0"/>
          <w:sz w:val="28"/>
          <w:szCs w:val="28"/>
          <w14:ligatures w14:val="none"/>
        </w:rPr>
        <w:t>, 9:30AM would be the preferred date and time.  Phine will let the Nadine and the Recycling Committee know.</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 xml:space="preserve">The weather is changing and we are in “big night” season.  Based on past experience it was decided to remind people to be aware especially on those “dark and rainy nights” of all the amphibians, mammals and reptiles we </w:t>
      </w:r>
      <w:r w:rsidRPr="005849B5">
        <w:rPr>
          <w:rFonts w:ascii="Times New Roman" w:eastAsia="Times New Roman" w:hAnsi="Times New Roman" w:cs="Times New Roman"/>
          <w:color w:val="000000"/>
          <w:kern w:val="0"/>
          <w:sz w:val="28"/>
          <w:szCs w:val="28"/>
          <w14:ligatures w14:val="none"/>
        </w:rPr>
        <w:lastRenderedPageBreak/>
        <w:t>share the roads with.  Jesse will write the announcement for next Monday’s Arrowsic News. </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 xml:space="preserve">Natures Notes: Phine found a spotted salamander dead on Indian Rest Rd. and her snow drops </w:t>
      </w:r>
      <w:r>
        <w:rPr>
          <w:rFonts w:ascii="Times New Roman" w:eastAsia="Times New Roman" w:hAnsi="Times New Roman" w:cs="Times New Roman"/>
          <w:color w:val="000000"/>
          <w:kern w:val="0"/>
          <w:sz w:val="28"/>
          <w:szCs w:val="28"/>
          <w14:ligatures w14:val="none"/>
        </w:rPr>
        <w:t>were blooming</w:t>
      </w:r>
      <w:r w:rsidRPr="005849B5">
        <w:rPr>
          <w:rFonts w:ascii="Times New Roman" w:eastAsia="Times New Roman" w:hAnsi="Times New Roman" w:cs="Times New Roman"/>
          <w:color w:val="000000"/>
          <w:kern w:val="0"/>
          <w:sz w:val="28"/>
          <w:szCs w:val="28"/>
          <w14:ligatures w14:val="none"/>
        </w:rPr>
        <w:t xml:space="preserve"> on March 10</w:t>
      </w:r>
      <w:r w:rsidRPr="005849B5">
        <w:rPr>
          <w:rFonts w:ascii="Times New Roman" w:eastAsia="Times New Roman" w:hAnsi="Times New Roman" w:cs="Times New Roman"/>
          <w:color w:val="000000"/>
          <w:kern w:val="0"/>
          <w:sz w:val="17"/>
          <w:szCs w:val="17"/>
          <w:vertAlign w:val="superscript"/>
          <w14:ligatures w14:val="none"/>
        </w:rPr>
        <w:t>th</w:t>
      </w:r>
      <w:r w:rsidRPr="005849B5">
        <w:rPr>
          <w:rFonts w:ascii="Times New Roman" w:eastAsia="Times New Roman" w:hAnsi="Times New Roman" w:cs="Times New Roman"/>
          <w:color w:val="000000"/>
          <w:kern w:val="0"/>
          <w:sz w:val="28"/>
          <w:szCs w:val="28"/>
          <w14:ligatures w14:val="none"/>
        </w:rPr>
        <w:t>. Clarke noticed this year the extent of the river ice was similar to 15 years ago only much thinner.  He is attributing that to the warmer waters in the Gulf of Maine.  He also saw a very white ermine.  Jesse saw a flock of Bohemian</w:t>
      </w:r>
      <w:r>
        <w:rPr>
          <w:rFonts w:ascii="Times New Roman" w:eastAsia="Times New Roman" w:hAnsi="Times New Roman" w:cs="Times New Roman"/>
          <w:color w:val="000000"/>
          <w:kern w:val="0"/>
          <w:sz w:val="28"/>
          <w:szCs w:val="28"/>
          <w14:ligatures w14:val="none"/>
        </w:rPr>
        <w:t xml:space="preserve"> </w:t>
      </w:r>
      <w:r w:rsidRPr="005849B5">
        <w:rPr>
          <w:rFonts w:ascii="Times New Roman" w:eastAsia="Times New Roman" w:hAnsi="Times New Roman" w:cs="Times New Roman"/>
          <w:color w:val="000000"/>
          <w:kern w:val="0"/>
          <w:sz w:val="28"/>
          <w:szCs w:val="28"/>
          <w14:ligatures w14:val="none"/>
        </w:rPr>
        <w:t>waxwings while on a walk, </w:t>
      </w:r>
      <w:r>
        <w:rPr>
          <w:rFonts w:ascii="Times New Roman" w:eastAsia="Times New Roman" w:hAnsi="Times New Roman" w:cs="Times New Roman"/>
          <w:color w:val="000000"/>
          <w:kern w:val="0"/>
          <w:sz w:val="28"/>
          <w:szCs w:val="28"/>
          <w14:ligatures w14:val="none"/>
        </w:rPr>
        <w:t>e</w:t>
      </w:r>
      <w:r w:rsidRPr="005849B5">
        <w:rPr>
          <w:rFonts w:ascii="Times New Roman" w:eastAsia="Times New Roman" w:hAnsi="Times New Roman" w:cs="Times New Roman"/>
          <w:color w:val="000000"/>
          <w:kern w:val="0"/>
          <w:sz w:val="28"/>
          <w:szCs w:val="28"/>
          <w14:ligatures w14:val="none"/>
        </w:rPr>
        <w:t xml:space="preserve">xcitedly she returned the next day with her camera, alas they were gone.  Paul, on an island in the Bahamas, shared that the birds on the island create a cacophony of sounds.  He is particularly fond of the Bahama mockingbird’s endlessly loquacious </w:t>
      </w:r>
      <w:r>
        <w:rPr>
          <w:rFonts w:ascii="Times New Roman" w:eastAsia="Times New Roman" w:hAnsi="Times New Roman" w:cs="Times New Roman"/>
          <w:color w:val="000000"/>
          <w:kern w:val="0"/>
          <w:sz w:val="28"/>
          <w:szCs w:val="28"/>
          <w14:ligatures w14:val="none"/>
        </w:rPr>
        <w:t>calling.</w:t>
      </w:r>
      <w:r w:rsidRPr="005849B5">
        <w:rPr>
          <w:rFonts w:ascii="Times New Roman" w:eastAsia="Times New Roman" w:hAnsi="Times New Roman" w:cs="Times New Roman"/>
          <w:color w:val="000000"/>
          <w:kern w:val="0"/>
          <w:sz w:val="28"/>
          <w:szCs w:val="28"/>
          <w14:ligatures w14:val="none"/>
        </w:rPr>
        <w:t xml:space="preserve">  There are thick-billed vireos and the flamingoes are increasing in numbers compared to the last few years.  He also told us that lignum </w:t>
      </w:r>
      <w:proofErr w:type="spellStart"/>
      <w:r w:rsidRPr="005849B5">
        <w:rPr>
          <w:rFonts w:ascii="Times New Roman" w:eastAsia="Times New Roman" w:hAnsi="Times New Roman" w:cs="Times New Roman"/>
          <w:color w:val="000000"/>
          <w:kern w:val="0"/>
          <w:sz w:val="28"/>
          <w:szCs w:val="28"/>
          <w14:ligatures w14:val="none"/>
        </w:rPr>
        <w:t>vitea</w:t>
      </w:r>
      <w:proofErr w:type="spellEnd"/>
      <w:r w:rsidRPr="005849B5">
        <w:rPr>
          <w:rFonts w:ascii="Times New Roman" w:eastAsia="Times New Roman" w:hAnsi="Times New Roman" w:cs="Times New Roman"/>
          <w:color w:val="000000"/>
          <w:kern w:val="0"/>
          <w:sz w:val="28"/>
          <w:szCs w:val="28"/>
          <w14:ligatures w14:val="none"/>
        </w:rPr>
        <w:t xml:space="preserve"> is the National Tree. It has lavender- colored blooms and is ubiquitous (</w:t>
      </w:r>
      <w:r w:rsidRPr="005849B5">
        <w:rPr>
          <w:rFonts w:ascii="Times New Roman" w:eastAsia="Times New Roman" w:hAnsi="Times New Roman" w:cs="Times New Roman"/>
          <w:i/>
          <w:iCs/>
          <w:color w:val="000000"/>
          <w:kern w:val="0"/>
          <w:sz w:val="28"/>
          <w:szCs w:val="28"/>
          <w14:ligatures w14:val="none"/>
        </w:rPr>
        <w:t>see photo</w:t>
      </w:r>
      <w:r w:rsidRPr="005849B5">
        <w:rPr>
          <w:rFonts w:ascii="Times New Roman" w:eastAsia="Times New Roman" w:hAnsi="Times New Roman" w:cs="Times New Roman"/>
          <w:color w:val="000000"/>
          <w:kern w:val="0"/>
          <w:sz w:val="28"/>
          <w:szCs w:val="28"/>
          <w14:ligatures w14:val="none"/>
        </w:rPr>
        <w:t>).</w:t>
      </w:r>
      <w:r w:rsidRPr="005849B5">
        <w:rPr>
          <w:rFonts w:ascii="Times New Roman" w:eastAsia="Times New Roman" w:hAnsi="Times New Roman" w:cs="Times New Roman"/>
          <w:color w:val="000000"/>
          <w:kern w:val="0"/>
          <w:sz w:val="28"/>
          <w:szCs w:val="28"/>
          <w14:ligatures w14:val="none"/>
        </w:rPr>
        <w:tab/>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The next meeting is April 21, 2026, 5:30PM at the Arrowsic Town Hall.</w:t>
      </w:r>
    </w:p>
    <w:p w:rsidR="005849B5" w:rsidRPr="005849B5" w:rsidRDefault="005849B5" w:rsidP="005849B5">
      <w:pPr>
        <w:numPr>
          <w:ilvl w:val="0"/>
          <w:numId w:val="1"/>
        </w:numPr>
        <w:textAlignment w:val="baseline"/>
        <w:rPr>
          <w:rFonts w:ascii="Times New Roman" w:eastAsia="Times New Roman" w:hAnsi="Times New Roman" w:cs="Times New Roman"/>
          <w:color w:val="000000"/>
          <w:kern w:val="0"/>
          <w:sz w:val="28"/>
          <w:szCs w:val="28"/>
          <w14:ligatures w14:val="none"/>
        </w:rPr>
      </w:pPr>
      <w:r w:rsidRPr="005849B5">
        <w:rPr>
          <w:rFonts w:ascii="Times New Roman" w:eastAsia="Times New Roman" w:hAnsi="Times New Roman" w:cs="Times New Roman"/>
          <w:color w:val="000000"/>
          <w:kern w:val="0"/>
          <w:sz w:val="28"/>
          <w:szCs w:val="28"/>
          <w14:ligatures w14:val="none"/>
        </w:rPr>
        <w:t>The meeting adjourned at 6:50PM.</w:t>
      </w:r>
    </w:p>
    <w:p w:rsidR="005849B5" w:rsidRPr="005849B5" w:rsidRDefault="005849B5" w:rsidP="005849B5">
      <w:pPr>
        <w:spacing w:after="240"/>
        <w:rPr>
          <w:rFonts w:ascii="Times New Roman" w:eastAsia="Times New Roman" w:hAnsi="Times New Roman" w:cs="Times New Roman"/>
          <w:color w:val="000000"/>
          <w:kern w:val="0"/>
          <w14:ligatures w14:val="none"/>
        </w:rPr>
      </w:pPr>
    </w:p>
    <w:p w:rsidR="005849B5" w:rsidRPr="005849B5" w:rsidRDefault="005849B5" w:rsidP="005849B5">
      <w:pPr>
        <w:rPr>
          <w:rFonts w:ascii="Times New Roman" w:eastAsia="Times New Roman" w:hAnsi="Times New Roman" w:cs="Times New Roman"/>
          <w:color w:val="000000"/>
          <w:kern w:val="0"/>
          <w14:ligatures w14:val="none"/>
        </w:rPr>
      </w:pPr>
      <w:r w:rsidRPr="005849B5">
        <w:rPr>
          <w:rFonts w:ascii="Times New Roman" w:eastAsia="Times New Roman" w:hAnsi="Times New Roman" w:cs="Times New Roman"/>
          <w:noProof/>
          <w:color w:val="000000"/>
          <w:kern w:val="0"/>
          <w:sz w:val="28"/>
          <w:szCs w:val="28"/>
          <w:bdr w:val="none" w:sz="0" w:space="0" w:color="auto" w:frame="1"/>
          <w14:ligatures w14:val="none"/>
        </w:rPr>
        <w:lastRenderedPageBreak/>
        <w:drawing>
          <wp:inline distT="0" distB="0" distL="0" distR="0">
            <wp:extent cx="5943600" cy="5321300"/>
            <wp:effectExtent l="0" t="0" r="0" b="0"/>
            <wp:docPr id="19321842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321300"/>
                    </a:xfrm>
                    <a:prstGeom prst="rect">
                      <a:avLst/>
                    </a:prstGeom>
                    <a:noFill/>
                    <a:ln>
                      <a:noFill/>
                    </a:ln>
                  </pic:spPr>
                </pic:pic>
              </a:graphicData>
            </a:graphic>
          </wp:inline>
        </w:drawing>
      </w:r>
    </w:p>
    <w:p w:rsidR="005849B5" w:rsidRPr="005849B5" w:rsidRDefault="005849B5" w:rsidP="005849B5">
      <w:pPr>
        <w:rPr>
          <w:rFonts w:ascii="Times New Roman" w:eastAsia="Times New Roman" w:hAnsi="Times New Roman" w:cs="Times New Roman"/>
          <w:color w:val="000000"/>
          <w:kern w:val="0"/>
          <w14:ligatures w14:val="none"/>
        </w:rPr>
      </w:pPr>
    </w:p>
    <w:p w:rsidR="005849B5" w:rsidRPr="005849B5" w:rsidRDefault="005849B5" w:rsidP="005849B5">
      <w:pPr>
        <w:rPr>
          <w:rFonts w:ascii="Times New Roman" w:eastAsia="Times New Roman" w:hAnsi="Times New Roman" w:cs="Times New Roman"/>
          <w:color w:val="000000"/>
          <w:kern w:val="0"/>
          <w14:ligatures w14:val="none"/>
        </w:rPr>
      </w:pPr>
      <w:r w:rsidRPr="005849B5">
        <w:rPr>
          <w:rFonts w:ascii="Times New Roman" w:eastAsia="Times New Roman" w:hAnsi="Times New Roman" w:cs="Times New Roman"/>
          <w:color w:val="000000"/>
          <w:kern w:val="0"/>
          <w:sz w:val="28"/>
          <w:szCs w:val="28"/>
          <w14:ligatures w14:val="none"/>
        </w:rPr>
        <w:t>Very respectfully,</w:t>
      </w:r>
    </w:p>
    <w:p w:rsidR="005849B5" w:rsidRPr="005849B5" w:rsidRDefault="005849B5" w:rsidP="005849B5">
      <w:pPr>
        <w:rPr>
          <w:rFonts w:ascii="Times New Roman" w:eastAsia="Times New Roman" w:hAnsi="Times New Roman" w:cs="Times New Roman"/>
          <w:color w:val="000000"/>
          <w:kern w:val="0"/>
          <w14:ligatures w14:val="none"/>
        </w:rPr>
      </w:pPr>
      <w:r w:rsidRPr="005849B5">
        <w:rPr>
          <w:rFonts w:ascii="Times New Roman" w:eastAsia="Times New Roman" w:hAnsi="Times New Roman" w:cs="Times New Roman"/>
          <w:color w:val="000000"/>
          <w:kern w:val="0"/>
          <w:sz w:val="28"/>
          <w:szCs w:val="28"/>
          <w14:ligatures w14:val="none"/>
        </w:rPr>
        <w:t>Karen Robbins, acting Secretary</w:t>
      </w:r>
      <w:r w:rsidRPr="005849B5">
        <w:rPr>
          <w:rFonts w:ascii="Times New Roman" w:eastAsia="Times New Roman" w:hAnsi="Times New Roman" w:cs="Times New Roman"/>
          <w:color w:val="000000"/>
          <w:kern w:val="0"/>
          <w:sz w:val="28"/>
          <w:szCs w:val="28"/>
          <w14:ligatures w14:val="none"/>
        </w:rPr>
        <w:tab/>
      </w:r>
    </w:p>
    <w:p w:rsidR="005849B5" w:rsidRPr="005849B5" w:rsidRDefault="005849B5" w:rsidP="005849B5">
      <w:pPr>
        <w:spacing w:after="240"/>
        <w:rPr>
          <w:rFonts w:ascii="Times New Roman" w:eastAsia="Times New Roman" w:hAnsi="Times New Roman" w:cs="Times New Roman"/>
          <w:kern w:val="0"/>
          <w14:ligatures w14:val="none"/>
        </w:rPr>
      </w:pPr>
    </w:p>
    <w:p w:rsidR="005849B5" w:rsidRPr="005849B5" w:rsidRDefault="005849B5" w:rsidP="005849B5">
      <w:pPr>
        <w:rPr>
          <w:rFonts w:ascii="Times New Roman" w:eastAsia="Times New Roman" w:hAnsi="Times New Roman" w:cs="Times New Roman"/>
          <w:kern w:val="0"/>
          <w14:ligatures w14:val="none"/>
        </w:rPr>
      </w:pPr>
    </w:p>
    <w:p w:rsidR="005849B5" w:rsidRDefault="005849B5"/>
    <w:sectPr w:rsidR="005849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4C53"/>
    <w:multiLevelType w:val="multilevel"/>
    <w:tmpl w:val="7D825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8960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9B5"/>
    <w:rsid w:val="002462C8"/>
    <w:rsid w:val="00462F83"/>
    <w:rsid w:val="005849B5"/>
    <w:rsid w:val="00612E8B"/>
    <w:rsid w:val="00AB7EF5"/>
    <w:rsid w:val="00E55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B62977"/>
  <w15:chartTrackingRefBased/>
  <w15:docId w15:val="{8A891653-09C0-B748-90E2-3B075738C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49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849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849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849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849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849B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49B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49B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49B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7EF5"/>
    <w:rPr>
      <w:rFonts w:ascii="Calibri" w:eastAsia="Calibri" w:hAnsi="Calibri" w:cs="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849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849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849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849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849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849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49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49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49B5"/>
    <w:rPr>
      <w:rFonts w:eastAsiaTheme="majorEastAsia" w:cstheme="majorBidi"/>
      <w:color w:val="272727" w:themeColor="text1" w:themeTint="D8"/>
    </w:rPr>
  </w:style>
  <w:style w:type="paragraph" w:styleId="Title">
    <w:name w:val="Title"/>
    <w:basedOn w:val="Normal"/>
    <w:next w:val="Normal"/>
    <w:link w:val="TitleChar"/>
    <w:uiPriority w:val="10"/>
    <w:qFormat/>
    <w:rsid w:val="005849B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49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49B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49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49B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849B5"/>
    <w:rPr>
      <w:i/>
      <w:iCs/>
      <w:color w:val="404040" w:themeColor="text1" w:themeTint="BF"/>
    </w:rPr>
  </w:style>
  <w:style w:type="paragraph" w:styleId="ListParagraph">
    <w:name w:val="List Paragraph"/>
    <w:basedOn w:val="Normal"/>
    <w:uiPriority w:val="34"/>
    <w:qFormat/>
    <w:rsid w:val="005849B5"/>
    <w:pPr>
      <w:ind w:left="720"/>
      <w:contextualSpacing/>
    </w:pPr>
  </w:style>
  <w:style w:type="character" w:styleId="IntenseEmphasis">
    <w:name w:val="Intense Emphasis"/>
    <w:basedOn w:val="DefaultParagraphFont"/>
    <w:uiPriority w:val="21"/>
    <w:qFormat/>
    <w:rsid w:val="005849B5"/>
    <w:rPr>
      <w:i/>
      <w:iCs/>
      <w:color w:val="2F5496" w:themeColor="accent1" w:themeShade="BF"/>
    </w:rPr>
  </w:style>
  <w:style w:type="paragraph" w:styleId="IntenseQuote">
    <w:name w:val="Intense Quote"/>
    <w:basedOn w:val="Normal"/>
    <w:next w:val="Normal"/>
    <w:link w:val="IntenseQuoteChar"/>
    <w:uiPriority w:val="30"/>
    <w:qFormat/>
    <w:rsid w:val="005849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849B5"/>
    <w:rPr>
      <w:i/>
      <w:iCs/>
      <w:color w:val="2F5496" w:themeColor="accent1" w:themeShade="BF"/>
    </w:rPr>
  </w:style>
  <w:style w:type="character" w:styleId="IntenseReference">
    <w:name w:val="Intense Reference"/>
    <w:basedOn w:val="DefaultParagraphFont"/>
    <w:uiPriority w:val="32"/>
    <w:qFormat/>
    <w:rsid w:val="005849B5"/>
    <w:rPr>
      <w:b/>
      <w:bCs/>
      <w:smallCaps/>
      <w:color w:val="2F5496" w:themeColor="accent1" w:themeShade="BF"/>
      <w:spacing w:val="5"/>
    </w:rPr>
  </w:style>
  <w:style w:type="paragraph" w:styleId="NormalWeb">
    <w:name w:val="Normal (Web)"/>
    <w:basedOn w:val="Normal"/>
    <w:uiPriority w:val="99"/>
    <w:semiHidden/>
    <w:unhideWhenUsed/>
    <w:rsid w:val="005849B5"/>
    <w:pPr>
      <w:spacing w:before="100" w:beforeAutospacing="1" w:after="100" w:afterAutospacing="1"/>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5849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499</Words>
  <Characters>2849</Characters>
  <Application>Microsoft Office Word</Application>
  <DocSecurity>0</DocSecurity>
  <Lines>23</Lines>
  <Paragraphs>6</Paragraphs>
  <ScaleCrop>false</ScaleCrop>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Robbins</dc:creator>
  <cp:keywords/>
  <dc:description/>
  <cp:lastModifiedBy>Karen Robbins</cp:lastModifiedBy>
  <cp:revision>1</cp:revision>
  <dcterms:created xsi:type="dcterms:W3CDTF">2026-03-20T22:58:00Z</dcterms:created>
  <dcterms:modified xsi:type="dcterms:W3CDTF">2026-03-20T23:02:00Z</dcterms:modified>
</cp:coreProperties>
</file>